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213"/>
        <w:gridCol w:w="2646"/>
      </w:tblGrid>
      <w:tr w:rsidR="003B40AC" w:rsidRPr="001F5AE2" w:rsidTr="00AC3D17">
        <w:tc>
          <w:tcPr>
            <w:tcW w:w="1951" w:type="dxa"/>
          </w:tcPr>
          <w:p w:rsidR="003B40AC" w:rsidRPr="001F5AE2" w:rsidRDefault="003B40AC" w:rsidP="001F5A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儀器</w:t>
            </w:r>
          </w:p>
        </w:tc>
        <w:tc>
          <w:tcPr>
            <w:tcW w:w="3260" w:type="dxa"/>
          </w:tcPr>
          <w:p w:rsidR="003B40AC" w:rsidRPr="001F5AE2" w:rsidRDefault="003B40AC" w:rsidP="001F5A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項目</w:t>
            </w:r>
          </w:p>
        </w:tc>
        <w:tc>
          <w:tcPr>
            <w:tcW w:w="3213" w:type="dxa"/>
          </w:tcPr>
          <w:p w:rsidR="003B40AC" w:rsidRPr="001F5AE2" w:rsidRDefault="003B40AC" w:rsidP="001F5A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收費標準</w:t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(院內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院外學術</w:t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2646" w:type="dxa"/>
          </w:tcPr>
          <w:p w:rsidR="003B40AC" w:rsidRPr="001F5AE2" w:rsidRDefault="003B40AC" w:rsidP="001F5A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收費標準</w:t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(院外產業)</w:t>
            </w:r>
          </w:p>
        </w:tc>
      </w:tr>
      <w:tr w:rsidR="003B40AC" w:rsidRPr="001F5AE2" w:rsidTr="00AC3D17">
        <w:tc>
          <w:tcPr>
            <w:tcW w:w="1951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穿透式電子顯微鏡</w:t>
            </w:r>
          </w:p>
        </w:tc>
        <w:tc>
          <w:tcPr>
            <w:tcW w:w="3260" w:type="dxa"/>
          </w:tcPr>
          <w:p w:rsidR="003B40AC" w:rsidRPr="001F5AE2" w:rsidRDefault="003B40AC" w:rsidP="004B147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樣品處理(常溫化學固定)</w:t>
            </w:r>
          </w:p>
          <w:p w:rsidR="003B40AC" w:rsidRPr="001F5AE2" w:rsidRDefault="003B40AC" w:rsidP="004B147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固</w:t>
            </w:r>
            <w:proofErr w:type="gramStart"/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定</w:t>
            </w:r>
            <w:proofErr w:type="gramEnd"/>
            <w:r w:rsidRPr="001F5AE2">
              <w:rPr>
                <w:rFonts w:ascii="微軟正黑體" w:eastAsia="微軟正黑體" w:hAnsi="微軟正黑體"/>
                <w:sz w:val="20"/>
                <w:szCs w:val="20"/>
              </w:rPr>
              <w:sym w:font="Wingdings" w:char="F0E0"/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包埋(元/樣品)</w:t>
            </w:r>
          </w:p>
        </w:tc>
        <w:tc>
          <w:tcPr>
            <w:tcW w:w="3213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1500</w:t>
            </w:r>
          </w:p>
        </w:tc>
        <w:tc>
          <w:tcPr>
            <w:tcW w:w="2646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3750</w:t>
            </w:r>
          </w:p>
        </w:tc>
      </w:tr>
      <w:tr w:rsidR="003B40AC" w:rsidRPr="001F5AE2" w:rsidTr="00AC3D17">
        <w:tc>
          <w:tcPr>
            <w:tcW w:w="1951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AC" w:rsidRPr="001F5AE2" w:rsidRDefault="003B40AC" w:rsidP="004B147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樣品處理(低溫固定)</w:t>
            </w:r>
          </w:p>
          <w:p w:rsidR="003B40AC" w:rsidRPr="001F5AE2" w:rsidRDefault="003B40AC" w:rsidP="004B147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高壓冷凍(元/樣品)</w:t>
            </w:r>
          </w:p>
        </w:tc>
        <w:tc>
          <w:tcPr>
            <w:tcW w:w="3213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2000</w:t>
            </w:r>
          </w:p>
        </w:tc>
        <w:tc>
          <w:tcPr>
            <w:tcW w:w="2646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8000</w:t>
            </w:r>
          </w:p>
        </w:tc>
      </w:tr>
      <w:tr w:rsidR="003B40AC" w:rsidRPr="001F5AE2" w:rsidTr="00AC3D17">
        <w:tc>
          <w:tcPr>
            <w:tcW w:w="1951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AC" w:rsidRPr="001F5AE2" w:rsidRDefault="003B40AC" w:rsidP="004B147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樣品處理(低溫固定)</w:t>
            </w:r>
          </w:p>
          <w:p w:rsidR="003B40AC" w:rsidRPr="001F5AE2" w:rsidRDefault="003B40AC" w:rsidP="004B147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冷凍置換(元/樣品)</w:t>
            </w:r>
          </w:p>
        </w:tc>
        <w:tc>
          <w:tcPr>
            <w:tcW w:w="3213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2000</w:t>
            </w:r>
          </w:p>
        </w:tc>
        <w:tc>
          <w:tcPr>
            <w:tcW w:w="2646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6000</w:t>
            </w:r>
          </w:p>
        </w:tc>
      </w:tr>
      <w:tr w:rsidR="003B40AC" w:rsidRPr="001F5AE2" w:rsidTr="00AC3D17">
        <w:tc>
          <w:tcPr>
            <w:tcW w:w="1951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超薄切片</w:t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(元/樣品)</w:t>
            </w:r>
          </w:p>
        </w:tc>
        <w:tc>
          <w:tcPr>
            <w:tcW w:w="3213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2000</w:t>
            </w:r>
          </w:p>
        </w:tc>
        <w:tc>
          <w:tcPr>
            <w:tcW w:w="2646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6000</w:t>
            </w:r>
          </w:p>
        </w:tc>
      </w:tr>
      <w:tr w:rsidR="003B40AC" w:rsidRPr="001F5AE2" w:rsidTr="00AC3D17">
        <w:tc>
          <w:tcPr>
            <w:tcW w:w="1951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免疫金染色</w:t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(元/樣品)</w:t>
            </w:r>
          </w:p>
        </w:tc>
        <w:tc>
          <w:tcPr>
            <w:tcW w:w="3213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1500</w:t>
            </w:r>
          </w:p>
        </w:tc>
        <w:tc>
          <w:tcPr>
            <w:tcW w:w="2646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5000</w:t>
            </w:r>
          </w:p>
        </w:tc>
      </w:tr>
      <w:tr w:rsidR="003B40AC" w:rsidRPr="001F5AE2" w:rsidTr="00AC3D17">
        <w:tc>
          <w:tcPr>
            <w:tcW w:w="1951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AC" w:rsidRPr="001F5AE2" w:rsidRDefault="003B40AC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負染</w:t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End"/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元/樣品)</w:t>
            </w:r>
          </w:p>
        </w:tc>
        <w:tc>
          <w:tcPr>
            <w:tcW w:w="3213" w:type="dxa"/>
          </w:tcPr>
          <w:p w:rsidR="003B40AC" w:rsidRPr="001F5AE2" w:rsidRDefault="003B40AC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300</w:t>
            </w:r>
          </w:p>
        </w:tc>
        <w:tc>
          <w:tcPr>
            <w:tcW w:w="2646" w:type="dxa"/>
          </w:tcPr>
          <w:p w:rsidR="003B40AC" w:rsidRPr="001F5AE2" w:rsidRDefault="003B40AC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1000</w:t>
            </w:r>
          </w:p>
        </w:tc>
      </w:tr>
      <w:tr w:rsidR="003B40AC" w:rsidRPr="001F5AE2" w:rsidTr="00AC3D17">
        <w:tc>
          <w:tcPr>
            <w:tcW w:w="1951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上機觀察</w:t>
            </w:r>
          </w:p>
        </w:tc>
        <w:tc>
          <w:tcPr>
            <w:tcW w:w="3213" w:type="dxa"/>
          </w:tcPr>
          <w:p w:rsidR="003B40AC" w:rsidRDefault="003B40AC" w:rsidP="004B147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1000(自行攝影)</w:t>
            </w:r>
          </w:p>
          <w:p w:rsidR="003B40AC" w:rsidRDefault="003B40AC" w:rsidP="004B147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1500(協助攝影)</w:t>
            </w:r>
          </w:p>
          <w:p w:rsidR="003B40AC" w:rsidRPr="001F5AE2" w:rsidRDefault="003B40AC" w:rsidP="004B147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500 (下班時間自行攝影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*</w:t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2646" w:type="dxa"/>
          </w:tcPr>
          <w:p w:rsidR="003B40AC" w:rsidRPr="001F5AE2" w:rsidRDefault="003B40A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4700(協助攝影)</w:t>
            </w:r>
          </w:p>
        </w:tc>
      </w:tr>
    </w:tbl>
    <w:p w:rsidR="00F7029B" w:rsidRDefault="003B40AC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*限</w:t>
      </w:r>
      <w:bookmarkStart w:id="0" w:name="_GoBack"/>
      <w:bookmarkEnd w:id="0"/>
      <w:r>
        <w:rPr>
          <w:rFonts w:ascii="微軟正黑體" w:eastAsia="微軟正黑體" w:hAnsi="微軟正黑體" w:hint="eastAsia"/>
          <w:sz w:val="20"/>
          <w:szCs w:val="20"/>
        </w:rPr>
        <w:t>進階使用者</w:t>
      </w:r>
    </w:p>
    <w:p w:rsidR="003B40AC" w:rsidRPr="001F5AE2" w:rsidRDefault="003B40AC">
      <w:pPr>
        <w:rPr>
          <w:rFonts w:ascii="微軟正黑體" w:eastAsia="微軟正黑體" w:hAnsi="微軟正黑體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213"/>
        <w:gridCol w:w="2646"/>
      </w:tblGrid>
      <w:tr w:rsidR="003B40AC" w:rsidRPr="001F5AE2" w:rsidTr="00AC3D17">
        <w:tc>
          <w:tcPr>
            <w:tcW w:w="1951" w:type="dxa"/>
          </w:tcPr>
          <w:p w:rsidR="003B40AC" w:rsidRPr="001F5AE2" w:rsidRDefault="003B40AC" w:rsidP="001F5A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儀器</w:t>
            </w:r>
          </w:p>
        </w:tc>
        <w:tc>
          <w:tcPr>
            <w:tcW w:w="3260" w:type="dxa"/>
          </w:tcPr>
          <w:p w:rsidR="003B40AC" w:rsidRPr="001F5AE2" w:rsidRDefault="003B40AC" w:rsidP="001F5A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項目</w:t>
            </w:r>
          </w:p>
        </w:tc>
        <w:tc>
          <w:tcPr>
            <w:tcW w:w="3213" w:type="dxa"/>
          </w:tcPr>
          <w:p w:rsidR="003B40AC" w:rsidRPr="001F5AE2" w:rsidRDefault="003B40AC" w:rsidP="001F5A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收費標準</w:t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(院內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院外學術)</w:t>
            </w:r>
          </w:p>
        </w:tc>
        <w:tc>
          <w:tcPr>
            <w:tcW w:w="2646" w:type="dxa"/>
          </w:tcPr>
          <w:p w:rsidR="003B40AC" w:rsidRPr="001F5AE2" w:rsidRDefault="003B40AC" w:rsidP="001F5AE2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收費標準</w:t>
            </w: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(院外產業)</w:t>
            </w:r>
          </w:p>
        </w:tc>
      </w:tr>
      <w:tr w:rsidR="003B40AC" w:rsidRPr="001F5AE2" w:rsidTr="00AC3D17">
        <w:tc>
          <w:tcPr>
            <w:tcW w:w="1951" w:type="dxa"/>
          </w:tcPr>
          <w:p w:rsidR="003B40AC" w:rsidRPr="001F5AE2" w:rsidRDefault="003B40AC" w:rsidP="00656A4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掃瞄式電子顯微鏡</w:t>
            </w:r>
          </w:p>
        </w:tc>
        <w:tc>
          <w:tcPr>
            <w:tcW w:w="3260" w:type="dxa"/>
          </w:tcPr>
          <w:p w:rsidR="003B40AC" w:rsidRPr="001F5AE2" w:rsidRDefault="003B40AC" w:rsidP="00AC3D1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樣品處理</w:t>
            </w:r>
          </w:p>
          <w:p w:rsidR="003B40AC" w:rsidRPr="001F5AE2" w:rsidRDefault="003B40AC" w:rsidP="00AC3D1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固定,脫水(元/樣品)</w:t>
            </w:r>
          </w:p>
        </w:tc>
        <w:tc>
          <w:tcPr>
            <w:tcW w:w="3213" w:type="dxa"/>
          </w:tcPr>
          <w:p w:rsidR="003B40AC" w:rsidRPr="001F5AE2" w:rsidRDefault="003B40AC" w:rsidP="00656A4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1000</w:t>
            </w:r>
          </w:p>
        </w:tc>
        <w:tc>
          <w:tcPr>
            <w:tcW w:w="2646" w:type="dxa"/>
          </w:tcPr>
          <w:p w:rsidR="003B40AC" w:rsidRPr="001F5AE2" w:rsidRDefault="003B40AC" w:rsidP="00656A4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3750</w:t>
            </w:r>
          </w:p>
        </w:tc>
      </w:tr>
      <w:tr w:rsidR="003B40AC" w:rsidRPr="001F5AE2" w:rsidTr="00AC3D17">
        <w:tc>
          <w:tcPr>
            <w:tcW w:w="1951" w:type="dxa"/>
          </w:tcPr>
          <w:p w:rsidR="003B40AC" w:rsidRPr="001F5AE2" w:rsidRDefault="003B40AC" w:rsidP="00656A4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AC" w:rsidRPr="001F5AE2" w:rsidRDefault="003B40AC" w:rsidP="00AC3D1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臨界點乾燥 (元/樣品)</w:t>
            </w:r>
          </w:p>
        </w:tc>
        <w:tc>
          <w:tcPr>
            <w:tcW w:w="3213" w:type="dxa"/>
          </w:tcPr>
          <w:p w:rsidR="003B40AC" w:rsidRPr="001F5AE2" w:rsidRDefault="003B40AC" w:rsidP="00656A4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300</w:t>
            </w:r>
          </w:p>
        </w:tc>
        <w:tc>
          <w:tcPr>
            <w:tcW w:w="2646" w:type="dxa"/>
          </w:tcPr>
          <w:p w:rsidR="003B40AC" w:rsidRPr="001F5AE2" w:rsidRDefault="003B40AC" w:rsidP="00656A4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1000</w:t>
            </w:r>
          </w:p>
        </w:tc>
      </w:tr>
      <w:tr w:rsidR="003B40AC" w:rsidRPr="001F5AE2" w:rsidTr="00AC3D17">
        <w:tc>
          <w:tcPr>
            <w:tcW w:w="1951" w:type="dxa"/>
          </w:tcPr>
          <w:p w:rsidR="003B40AC" w:rsidRPr="001F5AE2" w:rsidRDefault="003B40AC" w:rsidP="00656A4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40AC" w:rsidRPr="001F5AE2" w:rsidRDefault="003B40AC" w:rsidP="00656A4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鍍金(元/次)</w:t>
            </w:r>
          </w:p>
        </w:tc>
        <w:tc>
          <w:tcPr>
            <w:tcW w:w="3213" w:type="dxa"/>
          </w:tcPr>
          <w:p w:rsidR="003B40AC" w:rsidRPr="001F5AE2" w:rsidRDefault="003B40AC" w:rsidP="00656A4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500</w:t>
            </w:r>
          </w:p>
        </w:tc>
        <w:tc>
          <w:tcPr>
            <w:tcW w:w="2646" w:type="dxa"/>
          </w:tcPr>
          <w:p w:rsidR="003B40AC" w:rsidRPr="001F5AE2" w:rsidRDefault="003B40AC" w:rsidP="00656A4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F5AE2">
              <w:rPr>
                <w:rFonts w:ascii="微軟正黑體" w:eastAsia="微軟正黑體" w:hAnsi="微軟正黑體" w:hint="eastAsia"/>
                <w:sz w:val="20"/>
                <w:szCs w:val="20"/>
              </w:rPr>
              <w:t>800</w:t>
            </w:r>
          </w:p>
        </w:tc>
      </w:tr>
    </w:tbl>
    <w:p w:rsidR="004B147E" w:rsidRDefault="004B147E"/>
    <w:sectPr w:rsidR="004B147E" w:rsidSect="004B147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EA2" w:rsidRDefault="000A5EA2" w:rsidP="00553524">
      <w:r>
        <w:separator/>
      </w:r>
    </w:p>
  </w:endnote>
  <w:endnote w:type="continuationSeparator" w:id="0">
    <w:p w:rsidR="000A5EA2" w:rsidRDefault="000A5EA2" w:rsidP="0055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EA2" w:rsidRDefault="000A5EA2" w:rsidP="00553524">
      <w:r>
        <w:separator/>
      </w:r>
    </w:p>
  </w:footnote>
  <w:footnote w:type="continuationSeparator" w:id="0">
    <w:p w:rsidR="000A5EA2" w:rsidRDefault="000A5EA2" w:rsidP="0055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36"/>
    <w:rsid w:val="00056055"/>
    <w:rsid w:val="000A5EA2"/>
    <w:rsid w:val="00184073"/>
    <w:rsid w:val="001F5AE2"/>
    <w:rsid w:val="003B40AC"/>
    <w:rsid w:val="00432D36"/>
    <w:rsid w:val="004B147E"/>
    <w:rsid w:val="00553524"/>
    <w:rsid w:val="00830330"/>
    <w:rsid w:val="0084062A"/>
    <w:rsid w:val="00AC3D17"/>
    <w:rsid w:val="00DF5D21"/>
    <w:rsid w:val="00F7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839FC"/>
  <w15:docId w15:val="{251B06C3-AEAC-492A-8340-2492352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5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5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 Lin</cp:lastModifiedBy>
  <cp:revision>2</cp:revision>
  <cp:lastPrinted>2024-01-15T02:37:00Z</cp:lastPrinted>
  <dcterms:created xsi:type="dcterms:W3CDTF">2024-01-15T02:37:00Z</dcterms:created>
  <dcterms:modified xsi:type="dcterms:W3CDTF">2024-01-15T02:37:00Z</dcterms:modified>
</cp:coreProperties>
</file>